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AE" w:rsidRPr="00D8611B" w:rsidRDefault="004761AE" w:rsidP="004761AE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D8611B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D8611B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D8611B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D8611B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D8611B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D8611B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D8611B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D8611B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D8611B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D8611B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Bears</w:t>
      </w:r>
    </w:p>
    <w:p w:rsidR="004761AE" w:rsidRPr="003E2FAA" w:rsidRDefault="004761AE" w:rsidP="004761AE">
      <w:pPr>
        <w:jc w:val="center"/>
      </w:pPr>
      <w:r w:rsidRPr="00880238">
        <w:rPr>
          <w:noProof/>
        </w:rPr>
        <w:drawing>
          <wp:inline distT="0" distB="0" distL="0" distR="0" wp14:anchorId="2EB12062" wp14:editId="5C34240B">
            <wp:extent cx="980199" cy="1259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39" cy="12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drawing>
          <wp:inline distT="0" distB="0" distL="0" distR="0" wp14:anchorId="5757AF08" wp14:editId="59E2BB78">
            <wp:extent cx="1047750" cy="12643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60" cy="12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AE" w:rsidRPr="00AC1881" w:rsidRDefault="004761AE" w:rsidP="004761AE">
      <w:pPr>
        <w:pStyle w:val="NoSpacing"/>
        <w:jc w:val="center"/>
        <w:rPr>
          <w:rFonts w:ascii="HelloBasic" w:hAnsi="HelloBasic"/>
          <w:noProof/>
          <w:szCs w:val="24"/>
        </w:rPr>
      </w:pPr>
      <w:r w:rsidRPr="00AC1881">
        <w:rPr>
          <w:rFonts w:ascii="HelloBasic" w:hAnsi="HelloBasic"/>
          <w:noProof/>
          <w:szCs w:val="24"/>
        </w:rPr>
        <w:t xml:space="preserve">Lesson Plan </w:t>
      </w:r>
    </w:p>
    <w:p w:rsidR="00AC1881" w:rsidRPr="00AC1881" w:rsidRDefault="00AC1881" w:rsidP="00AC1881">
      <w:pPr>
        <w:pStyle w:val="NoSpacing"/>
        <w:jc w:val="center"/>
        <w:rPr>
          <w:rFonts w:ascii="HelloBasic" w:hAnsi="HelloBasic"/>
          <w:noProof/>
          <w:szCs w:val="24"/>
        </w:rPr>
      </w:pPr>
      <w:r w:rsidRPr="00AC1881">
        <w:rPr>
          <w:rFonts w:ascii="HelloBasic" w:hAnsi="HelloBasic"/>
          <w:noProof/>
          <w:szCs w:val="24"/>
        </w:rPr>
        <w:t>Ms. Dalcour and Ms. Munoz</w:t>
      </w:r>
    </w:p>
    <w:p w:rsidR="004761AE" w:rsidRPr="00AC1881" w:rsidRDefault="004761AE" w:rsidP="004761AE">
      <w:pPr>
        <w:pStyle w:val="NoSpacing"/>
        <w:jc w:val="center"/>
        <w:rPr>
          <w:rFonts w:ascii="HelloBasic" w:hAnsi="HelloBasic"/>
          <w:noProof/>
          <w:szCs w:val="24"/>
        </w:rPr>
      </w:pPr>
      <w:r w:rsidRPr="00AC1881">
        <w:rPr>
          <w:rFonts w:ascii="HelloBasic" w:hAnsi="HelloBasic"/>
          <w:noProof/>
          <w:szCs w:val="24"/>
        </w:rPr>
        <w:t>June 19</w:t>
      </w:r>
      <w:r w:rsidRPr="00AC1881">
        <w:rPr>
          <w:rFonts w:ascii="HelloBasic" w:hAnsi="HelloBasic"/>
          <w:noProof/>
          <w:szCs w:val="24"/>
          <w:vertAlign w:val="superscript"/>
        </w:rPr>
        <w:t>th</w:t>
      </w:r>
      <w:r w:rsidRPr="00AC1881">
        <w:rPr>
          <w:rFonts w:ascii="HelloBasic" w:hAnsi="HelloBasic"/>
          <w:noProof/>
          <w:szCs w:val="24"/>
        </w:rPr>
        <w:t>- June 23</w:t>
      </w:r>
      <w:r w:rsidRPr="00AC1881">
        <w:rPr>
          <w:rFonts w:ascii="HelloBasic" w:hAnsi="HelloBasic"/>
          <w:noProof/>
          <w:szCs w:val="24"/>
          <w:vertAlign w:val="superscript"/>
        </w:rPr>
        <w:t>rd</w:t>
      </w:r>
      <w:r w:rsidRPr="00AC1881">
        <w:rPr>
          <w:rFonts w:ascii="HelloBasic" w:hAnsi="HelloBasic"/>
          <w:noProof/>
          <w:szCs w:val="24"/>
        </w:rPr>
        <w:t xml:space="preserve"> </w:t>
      </w:r>
    </w:p>
    <w:p w:rsidR="004761AE" w:rsidRPr="00AC1881" w:rsidRDefault="004761AE" w:rsidP="004761AE">
      <w:pPr>
        <w:pStyle w:val="NoSpacing"/>
        <w:jc w:val="center"/>
        <w:rPr>
          <w:rFonts w:ascii="HelloBasic" w:hAnsi="HelloBasic"/>
          <w:noProof/>
          <w:szCs w:val="24"/>
        </w:rPr>
      </w:pPr>
      <w:r w:rsidRPr="00AC1881">
        <w:rPr>
          <w:rFonts w:ascii="HelloBasic" w:hAnsi="HelloBasic"/>
          <w:noProof/>
          <w:szCs w:val="24"/>
        </w:rPr>
        <w:t xml:space="preserve">Classroom: </w:t>
      </w:r>
      <w:r w:rsidR="00AC1881" w:rsidRPr="00AC1881">
        <w:rPr>
          <w:rFonts w:ascii="HelloBasic" w:hAnsi="HelloBasic"/>
          <w:noProof/>
          <w:szCs w:val="24"/>
        </w:rPr>
        <w:t>Toddler 2</w:t>
      </w:r>
    </w:p>
    <w:p w:rsidR="004761AE" w:rsidRPr="00AC1881" w:rsidRDefault="004761AE" w:rsidP="004761AE">
      <w:pPr>
        <w:pStyle w:val="NoSpacing"/>
        <w:jc w:val="center"/>
        <w:rPr>
          <w:rFonts w:ascii="HelloBasic" w:hAnsi="HelloBasic"/>
          <w:szCs w:val="24"/>
        </w:rPr>
      </w:pPr>
      <w:r w:rsidRPr="00AC1881">
        <w:rPr>
          <w:rFonts w:ascii="HelloBasic" w:hAnsi="HelloBasic"/>
          <w:noProof/>
          <w:szCs w:val="24"/>
        </w:rPr>
        <w:t>Week 4            Topic: Jesse Bear, What Will You Wear? &amp; This is Bear</w:t>
      </w:r>
    </w:p>
    <w:tbl>
      <w:tblPr>
        <w:tblStyle w:val="TableGrid"/>
        <w:tblW w:w="11790" w:type="dxa"/>
        <w:tblInd w:w="-488" w:type="dxa"/>
        <w:tblLook w:val="04A0" w:firstRow="1" w:lastRow="0" w:firstColumn="1" w:lastColumn="0" w:noHBand="0" w:noVBand="1"/>
      </w:tblPr>
      <w:tblGrid>
        <w:gridCol w:w="6"/>
        <w:gridCol w:w="1614"/>
        <w:gridCol w:w="1953"/>
        <w:gridCol w:w="2097"/>
        <w:gridCol w:w="2284"/>
        <w:gridCol w:w="1865"/>
        <w:gridCol w:w="1971"/>
      </w:tblGrid>
      <w:tr w:rsidR="004761AE" w:rsidRPr="00671A46" w:rsidTr="004761AE">
        <w:tc>
          <w:tcPr>
            <w:tcW w:w="1620" w:type="dxa"/>
            <w:gridSpan w:val="2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953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Monday</w:t>
            </w:r>
          </w:p>
        </w:tc>
        <w:tc>
          <w:tcPr>
            <w:tcW w:w="2097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Tuesday</w:t>
            </w:r>
          </w:p>
        </w:tc>
        <w:tc>
          <w:tcPr>
            <w:tcW w:w="2284" w:type="dxa"/>
          </w:tcPr>
          <w:p w:rsidR="004761AE" w:rsidRPr="00671A46" w:rsidRDefault="004761AE" w:rsidP="00A7438E">
            <w:pPr>
              <w:jc w:val="center"/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Wednesday</w:t>
            </w:r>
          </w:p>
        </w:tc>
        <w:tc>
          <w:tcPr>
            <w:tcW w:w="1865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Thursday</w:t>
            </w:r>
          </w:p>
        </w:tc>
        <w:tc>
          <w:tcPr>
            <w:tcW w:w="1971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Friday</w:t>
            </w:r>
          </w:p>
        </w:tc>
      </w:tr>
      <w:tr w:rsidR="004761AE" w:rsidRPr="00671A46" w:rsidTr="004761AE">
        <w:tc>
          <w:tcPr>
            <w:tcW w:w="1620" w:type="dxa"/>
            <w:gridSpan w:val="2"/>
            <w:tcBorders>
              <w:top w:val="single" w:sz="4" w:space="0" w:color="C00000"/>
            </w:tcBorders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Circle Time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953" w:type="dxa"/>
            <w:tcBorders>
              <w:top w:val="single" w:sz="4" w:space="0" w:color="C00000"/>
            </w:tcBorders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Daily Calendar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  <w:u w:val="single"/>
              </w:rPr>
            </w:pPr>
          </w:p>
          <w:p w:rsidR="004761AE" w:rsidRPr="00671A46" w:rsidRDefault="004761AE" w:rsidP="004761AE">
            <w:pPr>
              <w:jc w:val="center"/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Book: Jesse Bear, What Will You Wear?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Daily Calendar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  <w:u w:val="single"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Book: Jesse Bear, What Will You Wear?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Daily Calendar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 xml:space="preserve">Book: </w:t>
            </w:r>
            <w:r w:rsidR="00671A46" w:rsidRPr="00671A46">
              <w:rPr>
                <w:rFonts w:ascii="HelloBasic" w:hAnsi="HelloBasic"/>
                <w:b/>
              </w:rPr>
              <w:t>The teddy Bears Picnic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Daily Calendar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4761A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Book: This is Bear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Daily Calendar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4761A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Book: This is Bear</w:t>
            </w:r>
          </w:p>
        </w:tc>
      </w:tr>
      <w:tr w:rsidR="004761AE" w:rsidRPr="00671A46" w:rsidTr="00AC1881">
        <w:trPr>
          <w:trHeight w:val="1079"/>
        </w:trPr>
        <w:tc>
          <w:tcPr>
            <w:tcW w:w="1620" w:type="dxa"/>
            <w:gridSpan w:val="2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Creative Arts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953" w:type="dxa"/>
          </w:tcPr>
          <w:p w:rsidR="004761AE" w:rsidRPr="00671A46" w:rsidRDefault="004761AE" w:rsidP="00A7438E">
            <w:pPr>
              <w:jc w:val="center"/>
              <w:rPr>
                <w:rFonts w:ascii="HelloBasic" w:hAnsi="HelloBasic"/>
              </w:rPr>
            </w:pPr>
          </w:p>
          <w:p w:rsidR="004761AE" w:rsidRPr="00671A46" w:rsidRDefault="00671A46" w:rsidP="00671A46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Coloring clothes for Jesse Bear</w:t>
            </w:r>
          </w:p>
        </w:tc>
        <w:tc>
          <w:tcPr>
            <w:tcW w:w="2097" w:type="dxa"/>
          </w:tcPr>
          <w:p w:rsidR="004761AE" w:rsidRPr="00671A46" w:rsidRDefault="004761AE" w:rsidP="00A7438E">
            <w:pPr>
              <w:rPr>
                <w:rFonts w:ascii="HelloBasic" w:hAnsi="HelloBasic"/>
              </w:rPr>
            </w:pPr>
          </w:p>
          <w:p w:rsidR="004761AE" w:rsidRPr="00671A46" w:rsidRDefault="00671A46" w:rsidP="00671A46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“B” is for bear craft</w:t>
            </w:r>
          </w:p>
        </w:tc>
        <w:tc>
          <w:tcPr>
            <w:tcW w:w="2284" w:type="dxa"/>
          </w:tcPr>
          <w:p w:rsidR="0096290B" w:rsidRPr="00671A46" w:rsidRDefault="0096290B" w:rsidP="0096290B">
            <w:pPr>
              <w:jc w:val="center"/>
              <w:rPr>
                <w:rFonts w:ascii="HelloBasic" w:hAnsi="HelloBasic"/>
                <w:b/>
              </w:rPr>
            </w:pPr>
          </w:p>
          <w:p w:rsidR="004761AE" w:rsidRPr="00671A46" w:rsidRDefault="0096290B" w:rsidP="0096290B">
            <w:pPr>
              <w:jc w:val="center"/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Special Art w/ Ms. Stelly</w:t>
            </w:r>
          </w:p>
        </w:tc>
        <w:tc>
          <w:tcPr>
            <w:tcW w:w="1865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  <w:color w:val="C00000"/>
              </w:rPr>
            </w:pPr>
          </w:p>
          <w:p w:rsidR="004761AE" w:rsidRPr="00671A46" w:rsidRDefault="00671A46" w:rsidP="00671A46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Paw prints</w:t>
            </w:r>
          </w:p>
        </w:tc>
        <w:tc>
          <w:tcPr>
            <w:tcW w:w="1971" w:type="dxa"/>
          </w:tcPr>
          <w:p w:rsidR="00671A46" w:rsidRPr="00671A46" w:rsidRDefault="00671A46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4761AE" w:rsidRPr="00671A46" w:rsidRDefault="00671A46" w:rsidP="00671A46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Shaving cream animals</w:t>
            </w:r>
          </w:p>
        </w:tc>
      </w:tr>
      <w:tr w:rsidR="004761AE" w:rsidRPr="00671A46" w:rsidTr="004761AE">
        <w:tc>
          <w:tcPr>
            <w:tcW w:w="1620" w:type="dxa"/>
            <w:gridSpan w:val="2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Music &amp; Movement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953" w:type="dxa"/>
          </w:tcPr>
          <w:p w:rsidR="004761AE" w:rsidRPr="00671A46" w:rsidRDefault="004761AE" w:rsidP="00A7438E">
            <w:pPr>
              <w:jc w:val="center"/>
              <w:rPr>
                <w:rFonts w:ascii="HelloBasic" w:hAnsi="HelloBasic"/>
                <w:color w:val="FF0000"/>
              </w:rPr>
            </w:pPr>
          </w:p>
          <w:p w:rsidR="004761AE" w:rsidRPr="00671A46" w:rsidRDefault="00671A46" w:rsidP="00A7438E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Move to the music</w:t>
            </w:r>
            <w:r w:rsidR="00DE3587">
              <w:rPr>
                <w:rFonts w:ascii="HelloBasic" w:hAnsi="HelloBasic"/>
              </w:rPr>
              <w:t xml:space="preserve"> dance party</w:t>
            </w:r>
          </w:p>
        </w:tc>
        <w:tc>
          <w:tcPr>
            <w:tcW w:w="2097" w:type="dxa"/>
          </w:tcPr>
          <w:p w:rsidR="004761AE" w:rsidRPr="00671A46" w:rsidRDefault="004761AE" w:rsidP="00A7438E">
            <w:pPr>
              <w:jc w:val="center"/>
              <w:rPr>
                <w:rFonts w:ascii="HelloBasic" w:hAnsi="HelloBasic"/>
              </w:rPr>
            </w:pPr>
          </w:p>
          <w:p w:rsidR="004761AE" w:rsidRPr="00671A46" w:rsidRDefault="00671A46" w:rsidP="00A7438E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“5 little bears” song</w:t>
            </w:r>
          </w:p>
        </w:tc>
        <w:tc>
          <w:tcPr>
            <w:tcW w:w="2284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671A46" w:rsidP="00A7438E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“Hot Bear”</w:t>
            </w:r>
          </w:p>
          <w:p w:rsidR="00671A46" w:rsidRPr="00671A46" w:rsidRDefault="00671A46" w:rsidP="00A7438E">
            <w:pPr>
              <w:jc w:val="center"/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</w:rPr>
              <w:t>Hot potato game</w:t>
            </w:r>
          </w:p>
        </w:tc>
        <w:tc>
          <w:tcPr>
            <w:tcW w:w="1865" w:type="dxa"/>
          </w:tcPr>
          <w:p w:rsidR="00671A46" w:rsidRPr="00671A46" w:rsidRDefault="00671A46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4761AE" w:rsidRPr="00671A46" w:rsidRDefault="00671A46" w:rsidP="00671A46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“The bear went over the mountain” song</w:t>
            </w:r>
          </w:p>
        </w:tc>
        <w:tc>
          <w:tcPr>
            <w:tcW w:w="1971" w:type="dxa"/>
          </w:tcPr>
          <w:p w:rsidR="004761AE" w:rsidRPr="00671A46" w:rsidRDefault="004761AE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4761AE" w:rsidRPr="00671A46" w:rsidRDefault="00671A46" w:rsidP="00A7438E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“Teddy bear, teddy bear” song</w:t>
            </w:r>
          </w:p>
        </w:tc>
      </w:tr>
      <w:tr w:rsidR="004761AE" w:rsidRPr="00671A46" w:rsidTr="004761AE">
        <w:tc>
          <w:tcPr>
            <w:tcW w:w="1620" w:type="dxa"/>
            <w:gridSpan w:val="2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Outdoor Activity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953" w:type="dxa"/>
          </w:tcPr>
          <w:p w:rsidR="004761AE" w:rsidRPr="00671A46" w:rsidRDefault="004761AE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4761AE" w:rsidRPr="00671A46" w:rsidRDefault="00671A46" w:rsidP="00A7438E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Hula hoop fun</w:t>
            </w:r>
          </w:p>
        </w:tc>
        <w:tc>
          <w:tcPr>
            <w:tcW w:w="2097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  <w:color w:val="C00000"/>
              </w:rPr>
            </w:pPr>
          </w:p>
          <w:p w:rsidR="004761AE" w:rsidRPr="00671A46" w:rsidRDefault="004761AE" w:rsidP="00A7438E">
            <w:pPr>
              <w:jc w:val="center"/>
              <w:rPr>
                <w:rFonts w:ascii="HelloBasic" w:hAnsi="HelloBasic"/>
                <w:b/>
                <w:color w:val="C00000"/>
              </w:rPr>
            </w:pPr>
            <w:r w:rsidRPr="00671A46">
              <w:rPr>
                <w:rFonts w:ascii="HelloBasic" w:hAnsi="HelloBasic"/>
                <w:b/>
                <w:color w:val="C00000"/>
              </w:rPr>
              <w:t>Special Guest:</w:t>
            </w:r>
          </w:p>
          <w:p w:rsidR="004761AE" w:rsidRPr="00671A46" w:rsidRDefault="004761AE" w:rsidP="00A7438E">
            <w:pPr>
              <w:jc w:val="center"/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  <w:color w:val="C00000"/>
              </w:rPr>
              <w:t>Soccer Shots</w:t>
            </w:r>
          </w:p>
          <w:p w:rsidR="004761AE" w:rsidRPr="00671A46" w:rsidRDefault="004761AE" w:rsidP="00A7438E">
            <w:pPr>
              <w:jc w:val="center"/>
              <w:rPr>
                <w:rFonts w:ascii="HelloBasic" w:hAnsi="HelloBasic"/>
                <w:b/>
              </w:rPr>
            </w:pPr>
          </w:p>
        </w:tc>
        <w:tc>
          <w:tcPr>
            <w:tcW w:w="2284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  <w:color w:val="C00000"/>
              </w:rPr>
            </w:pPr>
          </w:p>
          <w:p w:rsidR="004761AE" w:rsidRPr="00671A46" w:rsidRDefault="004761AE" w:rsidP="00A7438E">
            <w:pPr>
              <w:jc w:val="center"/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Nature Walk</w:t>
            </w:r>
          </w:p>
        </w:tc>
        <w:tc>
          <w:tcPr>
            <w:tcW w:w="1865" w:type="dxa"/>
          </w:tcPr>
          <w:p w:rsidR="004761AE" w:rsidRPr="00671A46" w:rsidRDefault="004761AE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4761AE" w:rsidRPr="002F3CC4" w:rsidRDefault="002F3CC4" w:rsidP="00A7438E">
            <w:pPr>
              <w:jc w:val="center"/>
              <w:rPr>
                <w:rFonts w:ascii="HelloBasic" w:hAnsi="HelloBasic"/>
              </w:rPr>
            </w:pPr>
            <w:r w:rsidRPr="002F3CC4">
              <w:rPr>
                <w:rFonts w:ascii="HelloBasic" w:hAnsi="HelloBasic"/>
              </w:rPr>
              <w:t>Riding bikes on back patio</w:t>
            </w:r>
          </w:p>
        </w:tc>
        <w:tc>
          <w:tcPr>
            <w:tcW w:w="1971" w:type="dxa"/>
          </w:tcPr>
          <w:p w:rsidR="004761AE" w:rsidRPr="00671A46" w:rsidRDefault="004761AE" w:rsidP="00A7438E">
            <w:pPr>
              <w:jc w:val="center"/>
              <w:rPr>
                <w:rFonts w:ascii="HelloBasic" w:hAnsi="HelloBasic"/>
                <w:b/>
              </w:rPr>
            </w:pPr>
          </w:p>
          <w:p w:rsidR="004761AE" w:rsidRPr="00671A46" w:rsidRDefault="004761AE" w:rsidP="00A7438E">
            <w:pPr>
              <w:jc w:val="center"/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Water Play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</w:tc>
      </w:tr>
      <w:tr w:rsidR="004761AE" w:rsidRPr="00671A46" w:rsidTr="004761AE">
        <w:trPr>
          <w:gridBefore w:val="1"/>
          <w:wBefore w:w="6" w:type="dxa"/>
        </w:trPr>
        <w:tc>
          <w:tcPr>
            <w:tcW w:w="1614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Math &amp; Science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0170" w:type="dxa"/>
            <w:gridSpan w:val="5"/>
          </w:tcPr>
          <w:p w:rsidR="004761AE" w:rsidRPr="00671A46" w:rsidRDefault="004761AE" w:rsidP="00A7438E">
            <w:pPr>
              <w:jc w:val="center"/>
              <w:rPr>
                <w:rFonts w:ascii="HelloBasic" w:hAnsi="HelloBasic"/>
                <w:color w:val="FF0000"/>
              </w:rPr>
            </w:pPr>
            <w:r w:rsidRPr="00671A46">
              <w:rPr>
                <w:rFonts w:ascii="HelloBasic" w:hAnsi="HelloBasic"/>
                <w:color w:val="FF0000"/>
              </w:rPr>
              <w:t>Cooking:</w:t>
            </w:r>
          </w:p>
          <w:p w:rsidR="004761AE" w:rsidRPr="00671A46" w:rsidRDefault="005621CB" w:rsidP="005621CB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Ants on a Log (Celery, Cream cheese, raisins)</w:t>
            </w:r>
          </w:p>
        </w:tc>
      </w:tr>
      <w:tr w:rsidR="004761AE" w:rsidRPr="00671A46" w:rsidTr="00AC1881">
        <w:trPr>
          <w:gridBefore w:val="1"/>
          <w:wBefore w:w="6" w:type="dxa"/>
          <w:trHeight w:val="656"/>
        </w:trPr>
        <w:tc>
          <w:tcPr>
            <w:tcW w:w="1614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Sensory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0170" w:type="dxa"/>
            <w:gridSpan w:val="5"/>
          </w:tcPr>
          <w:p w:rsidR="004761AE" w:rsidRPr="00671A46" w:rsidRDefault="005621CB" w:rsidP="00A7438E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Teddy Bear Dressing Station: Bears and clothing OR</w:t>
            </w:r>
          </w:p>
          <w:p w:rsidR="005621CB" w:rsidRPr="00671A46" w:rsidRDefault="005621CB" w:rsidP="00A7438E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>Teddy Bear Picnic Items (Setting up for a Picnic)</w:t>
            </w:r>
          </w:p>
        </w:tc>
      </w:tr>
      <w:tr w:rsidR="004761AE" w:rsidRPr="00671A46" w:rsidTr="00AC1881">
        <w:trPr>
          <w:gridBefore w:val="1"/>
          <w:wBefore w:w="6" w:type="dxa"/>
          <w:trHeight w:val="701"/>
        </w:trPr>
        <w:tc>
          <w:tcPr>
            <w:tcW w:w="1614" w:type="dxa"/>
          </w:tcPr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Dramatic Play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</w:p>
        </w:tc>
        <w:tc>
          <w:tcPr>
            <w:tcW w:w="10170" w:type="dxa"/>
            <w:gridSpan w:val="5"/>
          </w:tcPr>
          <w:p w:rsidR="00671A46" w:rsidRPr="00671A46" w:rsidRDefault="00671A46" w:rsidP="00AC1881">
            <w:pPr>
              <w:jc w:val="center"/>
              <w:rPr>
                <w:rFonts w:ascii="HelloBasic" w:hAnsi="HelloBasic"/>
              </w:rPr>
            </w:pPr>
            <w:r w:rsidRPr="00671A46">
              <w:rPr>
                <w:rFonts w:ascii="HelloBasic" w:hAnsi="HelloBasic"/>
              </w:rPr>
              <w:t xml:space="preserve">What will you wear? </w:t>
            </w:r>
            <w:r w:rsidRPr="00671A46">
              <w:rPr>
                <w:rFonts w:cs="Times New Roman"/>
              </w:rPr>
              <w:t>–</w:t>
            </w:r>
            <w:r w:rsidRPr="00671A46">
              <w:rPr>
                <w:rFonts w:ascii="HelloBasic" w:hAnsi="HelloBasic"/>
              </w:rPr>
              <w:t xml:space="preserve"> have various clothes set out for the children to dress themselves</w:t>
            </w:r>
            <w:r>
              <w:rPr>
                <w:rFonts w:ascii="HelloBasic" w:hAnsi="HelloBasic"/>
              </w:rPr>
              <w:t xml:space="preserve"> for the day</w:t>
            </w:r>
          </w:p>
        </w:tc>
      </w:tr>
      <w:tr w:rsidR="004761AE" w:rsidRPr="00671A46" w:rsidTr="004761AE">
        <w:trPr>
          <w:gridBefore w:val="1"/>
          <w:wBefore w:w="6" w:type="dxa"/>
        </w:trPr>
        <w:tc>
          <w:tcPr>
            <w:tcW w:w="1614" w:type="dxa"/>
          </w:tcPr>
          <w:p w:rsidR="004761AE" w:rsidRPr="00671A46" w:rsidRDefault="004761AE" w:rsidP="00A7438E">
            <w:pPr>
              <w:rPr>
                <w:rFonts w:ascii="HelloBasic" w:hAnsi="HelloBasic"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</w:rPr>
              <w:t>Special Activities</w:t>
            </w:r>
          </w:p>
          <w:p w:rsidR="004761AE" w:rsidRPr="00671A46" w:rsidRDefault="004761AE" w:rsidP="00A7438E">
            <w:pPr>
              <w:rPr>
                <w:rFonts w:ascii="HelloBasic" w:hAnsi="HelloBasic"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</w:rPr>
            </w:pPr>
          </w:p>
          <w:p w:rsidR="004761AE" w:rsidRPr="00671A46" w:rsidRDefault="004761AE" w:rsidP="00A7438E">
            <w:pPr>
              <w:rPr>
                <w:rFonts w:ascii="HelloBasic" w:hAnsi="HelloBasic"/>
              </w:rPr>
            </w:pPr>
          </w:p>
        </w:tc>
        <w:tc>
          <w:tcPr>
            <w:tcW w:w="10170" w:type="dxa"/>
            <w:gridSpan w:val="5"/>
          </w:tcPr>
          <w:p w:rsidR="004761AE" w:rsidRPr="00671A46" w:rsidRDefault="004761AE" w:rsidP="00A7438E">
            <w:pPr>
              <w:rPr>
                <w:rFonts w:ascii="HelloBasic" w:hAnsi="HelloBasic"/>
                <w:b/>
                <w:color w:val="C00000"/>
              </w:rPr>
            </w:pPr>
            <w:r w:rsidRPr="00671A46">
              <w:rPr>
                <w:rFonts w:ascii="HelloBasic" w:hAnsi="HelloBasic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E7FAB14" wp14:editId="52D2E599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1A46">
              <w:rPr>
                <w:rFonts w:ascii="HelloBasic" w:hAnsi="HelloBasic"/>
                <w:b/>
                <w:color w:val="C00000"/>
              </w:rPr>
              <w:t xml:space="preserve">Monday: 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  <w:color w:val="C00000"/>
              </w:rPr>
            </w:pPr>
            <w:r w:rsidRPr="00671A46">
              <w:rPr>
                <w:rFonts w:ascii="HelloBasic" w:hAnsi="HelloBasic"/>
                <w:b/>
                <w:color w:val="C00000"/>
              </w:rPr>
              <w:t>Tuesday: Soccer Shots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  <w:color w:val="C00000"/>
              </w:rPr>
            </w:pPr>
            <w:r w:rsidRPr="00671A46">
              <w:rPr>
                <w:rFonts w:ascii="HelloBasic" w:hAnsi="HelloBasic"/>
                <w:b/>
                <w:color w:val="C00000"/>
              </w:rPr>
              <w:t xml:space="preserve">Wednesday: </w:t>
            </w:r>
            <w:r w:rsidR="0096290B" w:rsidRPr="00671A46">
              <w:rPr>
                <w:rFonts w:ascii="HelloBasic" w:hAnsi="HelloBasic"/>
                <w:b/>
                <w:color w:val="C00000"/>
              </w:rPr>
              <w:t>Art w/ Ms. Stelly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  <w:color w:val="C00000"/>
              </w:rPr>
            </w:pPr>
            <w:r w:rsidRPr="00671A46">
              <w:rPr>
                <w:rFonts w:ascii="HelloBasic" w:hAnsi="HelloBasic"/>
                <w:b/>
                <w:color w:val="C00000"/>
              </w:rPr>
              <w:t>Thursday:</w:t>
            </w:r>
            <w:r w:rsidR="00B63DB0">
              <w:rPr>
                <w:rFonts w:ascii="HelloBasic" w:hAnsi="HelloBasic"/>
                <w:b/>
                <w:color w:val="C00000"/>
              </w:rPr>
              <w:t xml:space="preserve"> Riding bikes on the back patio </w:t>
            </w:r>
            <w:r w:rsidRPr="00671A46">
              <w:rPr>
                <w:rFonts w:ascii="HelloBasic" w:hAnsi="HelloBasic"/>
                <w:b/>
                <w:color w:val="C00000"/>
              </w:rPr>
              <w:t xml:space="preserve"> 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  <w:color w:val="C00000"/>
              </w:rPr>
            </w:pPr>
            <w:r w:rsidRPr="00671A46">
              <w:rPr>
                <w:rFonts w:ascii="HelloBasic" w:hAnsi="HelloBasic"/>
                <w:b/>
                <w:color w:val="C00000"/>
              </w:rPr>
              <w:t>Friday: Water Day</w:t>
            </w:r>
          </w:p>
          <w:p w:rsidR="004761AE" w:rsidRPr="00671A46" w:rsidRDefault="004761AE" w:rsidP="00A7438E">
            <w:pPr>
              <w:rPr>
                <w:rFonts w:ascii="HelloBasic" w:hAnsi="HelloBasic"/>
                <w:b/>
              </w:rPr>
            </w:pPr>
            <w:r w:rsidRPr="00671A46">
              <w:rPr>
                <w:rFonts w:ascii="HelloBasic" w:hAnsi="HelloBasic"/>
                <w:b/>
                <w:color w:val="C00000"/>
              </w:rPr>
              <w:t>Everyday: Gym and Thursdays w/ Ms. McIvor or Ms. Eggers</w:t>
            </w:r>
          </w:p>
        </w:tc>
      </w:tr>
    </w:tbl>
    <w:p w:rsidR="002C4B9F" w:rsidRDefault="002C4B9F"/>
    <w:sectPr w:rsidR="002C4B9F" w:rsidSect="00225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AE"/>
    <w:rsid w:val="00225D86"/>
    <w:rsid w:val="002A215D"/>
    <w:rsid w:val="002C4B9F"/>
    <w:rsid w:val="002E397A"/>
    <w:rsid w:val="002F3CC4"/>
    <w:rsid w:val="004761AE"/>
    <w:rsid w:val="005621CB"/>
    <w:rsid w:val="00671A46"/>
    <w:rsid w:val="0096290B"/>
    <w:rsid w:val="00AC1881"/>
    <w:rsid w:val="00B63DB0"/>
    <w:rsid w:val="00BA5941"/>
    <w:rsid w:val="00D8611B"/>
    <w:rsid w:val="00D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AE"/>
    <w:pPr>
      <w:spacing w:after="0" w:line="240" w:lineRule="auto"/>
    </w:pPr>
  </w:style>
  <w:style w:type="table" w:styleId="TableGrid">
    <w:name w:val="Table Grid"/>
    <w:basedOn w:val="TableNormal"/>
    <w:uiPriority w:val="59"/>
    <w:rsid w:val="0047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AE"/>
    <w:pPr>
      <w:spacing w:after="0" w:line="240" w:lineRule="auto"/>
    </w:pPr>
  </w:style>
  <w:style w:type="table" w:styleId="TableGrid">
    <w:name w:val="Table Grid"/>
    <w:basedOn w:val="TableNormal"/>
    <w:uiPriority w:val="59"/>
    <w:rsid w:val="0047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2017-06-15T19:05:00Z</dcterms:created>
  <dcterms:modified xsi:type="dcterms:W3CDTF">2017-06-15T19:05:00Z</dcterms:modified>
</cp:coreProperties>
</file>